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A5D6" w14:textId="77777777" w:rsidR="00DD5275" w:rsidRDefault="0024515C" w:rsidP="00DD5275">
      <w:pPr>
        <w:pStyle w:val="NoSpacing"/>
        <w:jc w:val="center"/>
        <w:rPr>
          <w:b/>
          <w:bCs/>
        </w:rPr>
      </w:pPr>
      <w:r w:rsidRPr="00DD5275">
        <w:rPr>
          <w:b/>
          <w:bCs/>
        </w:rPr>
        <w:t xml:space="preserve">AGENDA </w:t>
      </w:r>
    </w:p>
    <w:p w14:paraId="58662C40" w14:textId="23ED675C" w:rsidR="003A76E3" w:rsidRDefault="003A76E3" w:rsidP="00DD5275">
      <w:pPr>
        <w:pStyle w:val="NoSpacing"/>
        <w:jc w:val="center"/>
        <w:rPr>
          <w:b/>
          <w:bCs/>
        </w:rPr>
      </w:pPr>
      <w:r w:rsidRPr="00DD5275">
        <w:rPr>
          <w:b/>
          <w:bCs/>
        </w:rPr>
        <w:t>CROSTON PARISH COUNCIL</w:t>
      </w:r>
      <w:r w:rsidR="00DE12E3">
        <w:rPr>
          <w:b/>
          <w:bCs/>
        </w:rPr>
        <w:t xml:space="preserve"> MEETING ON</w:t>
      </w:r>
      <w:r w:rsidR="00DD5275">
        <w:rPr>
          <w:b/>
          <w:bCs/>
        </w:rPr>
        <w:t xml:space="preserve"> </w:t>
      </w:r>
      <w:r w:rsidR="00A5419F">
        <w:rPr>
          <w:b/>
          <w:bCs/>
        </w:rPr>
        <w:t>18 JUNE 2025</w:t>
      </w:r>
    </w:p>
    <w:p w14:paraId="21F12F12" w14:textId="77777777" w:rsidR="00DD5275" w:rsidRPr="00DD5275" w:rsidRDefault="00DD5275" w:rsidP="00DD5275">
      <w:pPr>
        <w:pStyle w:val="NoSpacing"/>
        <w:jc w:val="center"/>
        <w:rPr>
          <w:b/>
          <w:bCs/>
        </w:rPr>
      </w:pPr>
    </w:p>
    <w:p w14:paraId="1C2E13D9" w14:textId="5F11F81D" w:rsidR="00BF5D21" w:rsidRPr="00DD5275" w:rsidRDefault="003A76E3" w:rsidP="00DD5275">
      <w:pPr>
        <w:pStyle w:val="NoSpacing"/>
        <w:jc w:val="center"/>
        <w:rPr>
          <w:i/>
          <w:iCs/>
        </w:rPr>
      </w:pPr>
      <w:r w:rsidRPr="00DD5275">
        <w:rPr>
          <w:i/>
          <w:iCs/>
        </w:rPr>
        <w:t>Members of the Council are summoned to the Parish Council Meeting to be held on</w:t>
      </w:r>
    </w:p>
    <w:p w14:paraId="5C0773B7" w14:textId="4DDF28A2" w:rsidR="000D1000" w:rsidRDefault="003A76E3" w:rsidP="00D42944">
      <w:pPr>
        <w:pStyle w:val="NoSpacing"/>
        <w:jc w:val="center"/>
        <w:rPr>
          <w:i/>
          <w:iCs/>
        </w:rPr>
      </w:pPr>
      <w:r w:rsidRPr="00DD5275">
        <w:rPr>
          <w:i/>
          <w:iCs/>
        </w:rPr>
        <w:t xml:space="preserve">Wednesday </w:t>
      </w:r>
      <w:r w:rsidR="004D1803">
        <w:rPr>
          <w:i/>
          <w:iCs/>
        </w:rPr>
        <w:t>18 June 2025 6.30 – 8.30pm</w:t>
      </w:r>
      <w:r w:rsidRPr="00DD5275">
        <w:rPr>
          <w:i/>
          <w:iCs/>
        </w:rPr>
        <w:t>, Croston Old School, Church Street, Croston</w:t>
      </w:r>
    </w:p>
    <w:p w14:paraId="42974940" w14:textId="77777777" w:rsidR="00D42944" w:rsidRPr="00D42944" w:rsidRDefault="00D42944" w:rsidP="00D42944">
      <w:pPr>
        <w:pStyle w:val="NoSpacing"/>
        <w:jc w:val="center"/>
        <w:rPr>
          <w:i/>
          <w:iCs/>
        </w:rPr>
      </w:pPr>
    </w:p>
    <w:p w14:paraId="21A9C2A6" w14:textId="236809DE" w:rsidR="003A76E3" w:rsidRDefault="00A5419F" w:rsidP="00437E51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To receive a</w:t>
      </w:r>
      <w:r w:rsidR="003A76E3">
        <w:rPr>
          <w:b/>
          <w:bCs/>
        </w:rPr>
        <w:t>pologies for absence</w:t>
      </w:r>
    </w:p>
    <w:p w14:paraId="42C09C0D" w14:textId="4CAD3F49" w:rsidR="00B86311" w:rsidRPr="00B86311" w:rsidRDefault="00B86311" w:rsidP="00B86311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Co-option and welcome to new Councillor, John Wright</w:t>
      </w:r>
      <w:r>
        <w:t xml:space="preserve"> – sign the Acceptance of Office and Declaration of Interest forms</w:t>
      </w:r>
    </w:p>
    <w:p w14:paraId="089D1D38" w14:textId="236FBDC8" w:rsidR="003A76E3" w:rsidRDefault="003A76E3" w:rsidP="00437E51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>To agree the Minutes of the last Parish Council Meeting</w:t>
      </w:r>
      <w:r w:rsidR="00A5419F">
        <w:rPr>
          <w:b/>
          <w:bCs/>
        </w:rPr>
        <w:t xml:space="preserve"> </w:t>
      </w:r>
      <w:r w:rsidR="004D1803" w:rsidRPr="00A5419F">
        <w:rPr>
          <w:b/>
          <w:bCs/>
        </w:rPr>
        <w:t>14 May 2025</w:t>
      </w:r>
      <w:r w:rsidR="00CC12D0">
        <w:t xml:space="preserve"> </w:t>
      </w:r>
      <w:r w:rsidR="00A5419F" w:rsidRPr="00A5419F">
        <w:t>as a true and accurate record</w:t>
      </w:r>
    </w:p>
    <w:p w14:paraId="228FD681" w14:textId="67570516" w:rsidR="00CC12D0" w:rsidRPr="00A5419F" w:rsidRDefault="00CC12D0" w:rsidP="00437E51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 xml:space="preserve">To agree the minutes of the meeting held on 9 October 2024 </w:t>
      </w:r>
      <w:r w:rsidRPr="00CC12D0">
        <w:t>as a true and accurate record</w:t>
      </w:r>
    </w:p>
    <w:p w14:paraId="4B3734EC" w14:textId="2109A105" w:rsidR="003A76E3" w:rsidRDefault="003A76E3" w:rsidP="00437E51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>To receive declarations of interest</w:t>
      </w:r>
      <w:r w:rsidR="00A5419F">
        <w:rPr>
          <w:b/>
          <w:bCs/>
        </w:rPr>
        <w:t xml:space="preserve">: </w:t>
      </w:r>
      <w:r w:rsidR="00A5419F" w:rsidRPr="00A5419F">
        <w:t>To declare a</w:t>
      </w:r>
      <w:r w:rsidR="00A5419F">
        <w:t>n</w:t>
      </w:r>
      <w:r w:rsidR="00A5419F" w:rsidRPr="00A5419F">
        <w:t>y personal or pecuniary interest in respect of matters contained in this agenda or up to any point in this meeting</w:t>
      </w:r>
    </w:p>
    <w:p w14:paraId="0E76A8B1" w14:textId="64DF596D" w:rsidR="003A76E3" w:rsidRDefault="003A76E3" w:rsidP="00437E51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>Public Time</w:t>
      </w:r>
      <w:r w:rsidR="009F1960">
        <w:rPr>
          <w:b/>
          <w:bCs/>
        </w:rPr>
        <w:t xml:space="preserve">: </w:t>
      </w:r>
      <w:r w:rsidR="009F1960" w:rsidRPr="009F1960">
        <w:t>T</w:t>
      </w:r>
      <w:r w:rsidRPr="009F1960">
        <w:t xml:space="preserve">o </w:t>
      </w:r>
      <w:r>
        <w:t xml:space="preserve">invite </w:t>
      </w:r>
      <w:r w:rsidR="00E21DA3">
        <w:t>/ l</w:t>
      </w:r>
      <w:r>
        <w:t>isten to matters raised by members of the public</w:t>
      </w:r>
      <w:r w:rsidR="00E21DA3">
        <w:t xml:space="preserve">. </w:t>
      </w:r>
      <w:r w:rsidR="006A1AD8">
        <w:t xml:space="preserve">Standing Orders and Financial </w:t>
      </w:r>
      <w:r w:rsidR="00716F47">
        <w:t>R</w:t>
      </w:r>
      <w:r w:rsidR="006A1AD8">
        <w:t xml:space="preserve">egulations </w:t>
      </w:r>
      <w:r w:rsidR="00716F47">
        <w:t xml:space="preserve">are </w:t>
      </w:r>
      <w:r w:rsidR="006A1AD8">
        <w:t>suspended</w:t>
      </w:r>
      <w:r w:rsidR="00C234F8">
        <w:t xml:space="preserve"> during this time</w:t>
      </w:r>
      <w:r w:rsidR="00E21DA3">
        <w:t xml:space="preserve">.  A vote </w:t>
      </w:r>
      <w:r w:rsidR="00C234F8">
        <w:t>regarding recording is taken.</w:t>
      </w:r>
    </w:p>
    <w:p w14:paraId="5573401A" w14:textId="2E95F326" w:rsidR="00FB2A39" w:rsidRDefault="00FB2A39" w:rsidP="00437E51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>Parish Councillor Update</w:t>
      </w:r>
    </w:p>
    <w:p w14:paraId="46453E84" w14:textId="2A2C5D8C" w:rsidR="0049019C" w:rsidRPr="004D1803" w:rsidRDefault="007D7833" w:rsidP="00437E51">
      <w:pPr>
        <w:pStyle w:val="ListParagraph"/>
        <w:numPr>
          <w:ilvl w:val="0"/>
          <w:numId w:val="1"/>
        </w:numPr>
        <w:ind w:left="360"/>
      </w:pPr>
      <w:r>
        <w:rPr>
          <w:b/>
          <w:bCs/>
        </w:rPr>
        <w:t>Correspondence</w:t>
      </w:r>
      <w:r w:rsidR="00A5419F">
        <w:rPr>
          <w:b/>
          <w:bCs/>
        </w:rPr>
        <w:t xml:space="preserve"> from members of the public</w:t>
      </w:r>
    </w:p>
    <w:p w14:paraId="6FBBCCE7" w14:textId="7FC99B6B" w:rsidR="004D1803" w:rsidRPr="00A5419F" w:rsidRDefault="004D1803" w:rsidP="00437E51">
      <w:pPr>
        <w:pStyle w:val="ListParagraph"/>
        <w:ind w:left="360"/>
      </w:pPr>
      <w:r>
        <w:rPr>
          <w:b/>
          <w:bCs/>
        </w:rPr>
        <w:t>a.</w:t>
      </w:r>
      <w:r w:rsidR="00A5419F">
        <w:t xml:space="preserve"> </w:t>
      </w:r>
      <w:r w:rsidR="00A5419F" w:rsidRPr="00A5419F">
        <w:rPr>
          <w:b/>
          <w:bCs/>
        </w:rPr>
        <w:t>Request from Karl Mayor</w:t>
      </w:r>
      <w:r w:rsidR="00A5419F">
        <w:t xml:space="preserve"> to use the Village Green, it</w:t>
      </w:r>
      <w:r w:rsidR="006972A7">
        <w:t>s</w:t>
      </w:r>
      <w:r w:rsidR="00A5419F">
        <w:t xml:space="preserve"> electricity supply (to power gazebo lights and the PA system), and </w:t>
      </w:r>
      <w:r w:rsidR="006972A7">
        <w:t xml:space="preserve">to use </w:t>
      </w:r>
      <w:r w:rsidR="00A5419F">
        <w:t>the adjacent car park</w:t>
      </w:r>
      <w:r w:rsidR="006972A7">
        <w:t xml:space="preserve">, </w:t>
      </w:r>
      <w:r w:rsidR="00A5419F">
        <w:t>on 7 December 2025 for the annual Christmas Fair.</w:t>
      </w:r>
    </w:p>
    <w:p w14:paraId="2BEB1A04" w14:textId="745C46B0" w:rsidR="004D1803" w:rsidRPr="00A5419F" w:rsidRDefault="004D1803" w:rsidP="00437E51">
      <w:pPr>
        <w:pStyle w:val="ListParagraph"/>
        <w:ind w:left="360"/>
      </w:pPr>
      <w:r>
        <w:rPr>
          <w:b/>
          <w:bCs/>
        </w:rPr>
        <w:t>b.</w:t>
      </w:r>
      <w:r w:rsidR="00A5419F">
        <w:rPr>
          <w:b/>
          <w:bCs/>
        </w:rPr>
        <w:t xml:space="preserve"> Request from Croston Together </w:t>
      </w:r>
      <w:r w:rsidR="00A5419F">
        <w:t>for permission for the Cro</w:t>
      </w:r>
      <w:r w:rsidR="006972A7">
        <w:t>s</w:t>
      </w:r>
      <w:r w:rsidR="00A5419F">
        <w:t xml:space="preserve">ton Singers to perform on the Village Green at 1pm and 3pm. A license is being obtained from Chorley Borough Council. </w:t>
      </w:r>
    </w:p>
    <w:p w14:paraId="185E9241" w14:textId="18A86982" w:rsidR="00D42944" w:rsidRDefault="004D1803" w:rsidP="00437E51">
      <w:pPr>
        <w:pStyle w:val="ListParagraph"/>
        <w:ind w:left="360"/>
      </w:pPr>
      <w:r>
        <w:rPr>
          <w:b/>
          <w:bCs/>
        </w:rPr>
        <w:t>c.</w:t>
      </w:r>
      <w:r w:rsidR="00A5419F">
        <w:rPr>
          <w:b/>
          <w:bCs/>
        </w:rPr>
        <w:t xml:space="preserve"> Request from Leukaemia and Myeloma Research UK,</w:t>
      </w:r>
      <w:r w:rsidR="00A5419F">
        <w:t xml:space="preserve"> </w:t>
      </w:r>
      <w:r w:rsidR="006972A7">
        <w:t>enquiring if</w:t>
      </w:r>
      <w:r w:rsidR="00A5419F">
        <w:t xml:space="preserve"> the parish council </w:t>
      </w:r>
      <w:r w:rsidR="006972A7">
        <w:t xml:space="preserve">can consider and </w:t>
      </w:r>
      <w:r w:rsidR="00A5419F">
        <w:t>identify</w:t>
      </w:r>
      <w:r w:rsidR="006972A7">
        <w:t xml:space="preserve"> if</w:t>
      </w:r>
      <w:r w:rsidR="00A5419F">
        <w:t xml:space="preserve"> a charity textile bank can </w:t>
      </w:r>
      <w:r w:rsidR="00862C0A">
        <w:t>be located at</w:t>
      </w:r>
      <w:r w:rsidR="00A5419F">
        <w:t xml:space="preserve"> an accessible public space. </w:t>
      </w:r>
    </w:p>
    <w:p w14:paraId="767DC953" w14:textId="5943E6EB" w:rsidR="00E10F1C" w:rsidRPr="004A62F0" w:rsidRDefault="00E10F1C" w:rsidP="00437E51">
      <w:pPr>
        <w:pStyle w:val="ListParagraph"/>
        <w:ind w:left="360"/>
      </w:pPr>
      <w:r>
        <w:rPr>
          <w:b/>
          <w:bCs/>
        </w:rPr>
        <w:t>d. Car parking at St Michael’s church</w:t>
      </w:r>
      <w:r w:rsidR="004A62F0">
        <w:t xml:space="preserve"> – to note the arrangements for Church Street residents</w:t>
      </w:r>
    </w:p>
    <w:p w14:paraId="3BEBC98D" w14:textId="303B25C4" w:rsidR="00E10F1C" w:rsidRPr="00BF2A06" w:rsidRDefault="00E10F1C" w:rsidP="00437E51">
      <w:pPr>
        <w:pStyle w:val="ListParagraph"/>
        <w:ind w:left="360"/>
      </w:pPr>
      <w:r>
        <w:rPr>
          <w:b/>
          <w:bCs/>
        </w:rPr>
        <w:t>e. Pride Flag</w:t>
      </w:r>
      <w:r w:rsidR="00BF2A06">
        <w:t xml:space="preserve"> – email from resident</w:t>
      </w:r>
    </w:p>
    <w:p w14:paraId="472207D3" w14:textId="4868E07E" w:rsidR="007E1040" w:rsidRDefault="007E1040" w:rsidP="00437E51">
      <w:pPr>
        <w:pStyle w:val="ListParagraph"/>
        <w:ind w:left="360"/>
      </w:pPr>
      <w:r>
        <w:rPr>
          <w:b/>
          <w:bCs/>
        </w:rPr>
        <w:t>f. Croston Open Gardens banner</w:t>
      </w:r>
      <w:r w:rsidR="00BF2A06">
        <w:rPr>
          <w:b/>
          <w:bCs/>
        </w:rPr>
        <w:t xml:space="preserve"> </w:t>
      </w:r>
      <w:r w:rsidR="00BF2A06">
        <w:t>– permission to post five banners promoting the Croston Open gardens event</w:t>
      </w:r>
    </w:p>
    <w:p w14:paraId="06720859" w14:textId="015F3D86" w:rsidR="00E73478" w:rsidRPr="00FB2A39" w:rsidRDefault="00532A4A" w:rsidP="00FB2A39">
      <w:pPr>
        <w:pStyle w:val="ListParagraph"/>
        <w:ind w:left="360"/>
      </w:pPr>
      <w:r>
        <w:rPr>
          <w:b/>
          <w:bCs/>
        </w:rPr>
        <w:t>g</w:t>
      </w:r>
      <w:r w:rsidRPr="00532A4A">
        <w:t>.</w:t>
      </w:r>
      <w:r>
        <w:t xml:space="preserve"> </w:t>
      </w:r>
      <w:r w:rsidR="004A62F0" w:rsidRPr="00532A4A">
        <w:rPr>
          <w:b/>
          <w:bCs/>
        </w:rPr>
        <w:t>Temporary Road</w:t>
      </w:r>
      <w:r w:rsidRPr="00532A4A">
        <w:rPr>
          <w:b/>
          <w:bCs/>
        </w:rPr>
        <w:t xml:space="preserve"> closure</w:t>
      </w:r>
      <w:r>
        <w:t xml:space="preserve">, </w:t>
      </w:r>
      <w:r w:rsidRPr="00532A4A">
        <w:rPr>
          <w:b/>
          <w:bCs/>
        </w:rPr>
        <w:t>Back Drinkhouse Lane</w:t>
      </w:r>
    </w:p>
    <w:p w14:paraId="7A9C41CE" w14:textId="16DF0836" w:rsidR="004D1803" w:rsidRDefault="00FB2A39" w:rsidP="004D1803">
      <w:pPr>
        <w:pStyle w:val="ListParagraph"/>
        <w:ind w:left="142"/>
        <w:rPr>
          <w:b/>
          <w:bCs/>
        </w:rPr>
      </w:pPr>
      <w:r>
        <w:rPr>
          <w:b/>
          <w:bCs/>
        </w:rPr>
        <w:t>9</w:t>
      </w:r>
      <w:r w:rsidR="00FF6CC6">
        <w:rPr>
          <w:b/>
          <w:bCs/>
        </w:rPr>
        <w:t xml:space="preserve">. </w:t>
      </w:r>
      <w:r w:rsidR="00B912E5">
        <w:rPr>
          <w:b/>
          <w:bCs/>
        </w:rPr>
        <w:t xml:space="preserve"> </w:t>
      </w:r>
      <w:r w:rsidR="004D1803">
        <w:rPr>
          <w:b/>
          <w:bCs/>
        </w:rPr>
        <w:t xml:space="preserve">Annual </w:t>
      </w:r>
      <w:r w:rsidR="006972A7">
        <w:rPr>
          <w:b/>
          <w:bCs/>
        </w:rPr>
        <w:t xml:space="preserve">Internal </w:t>
      </w:r>
      <w:r w:rsidR="004D1803">
        <w:rPr>
          <w:b/>
          <w:bCs/>
        </w:rPr>
        <w:t>Audit / AGAR</w:t>
      </w:r>
    </w:p>
    <w:p w14:paraId="3F99BAC5" w14:textId="332C99BE" w:rsidR="002C6CE3" w:rsidRDefault="006972A7" w:rsidP="004D1803">
      <w:pPr>
        <w:pStyle w:val="ListParagraph"/>
        <w:ind w:left="142"/>
      </w:pPr>
      <w:r>
        <w:t>a. To re</w:t>
      </w:r>
      <w:r w:rsidR="002C6CE3">
        <w:t>view</w:t>
      </w:r>
      <w:r>
        <w:t>,</w:t>
      </w:r>
      <w:r w:rsidR="002C6CE3">
        <w:t xml:space="preserve"> note</w:t>
      </w:r>
      <w:r>
        <w:t xml:space="preserve"> </w:t>
      </w:r>
      <w:r w:rsidR="002C6CE3">
        <w:t>and approve the Parish Council’s internal auditors report for 2024/25 – to follow</w:t>
      </w:r>
    </w:p>
    <w:p w14:paraId="72091AED" w14:textId="27F0A4B9" w:rsidR="00E73478" w:rsidRDefault="002C6CE3" w:rsidP="002C6CE3">
      <w:pPr>
        <w:pStyle w:val="ListParagraph"/>
        <w:ind w:left="142"/>
      </w:pPr>
      <w:r>
        <w:t xml:space="preserve">b. To approve the Parish Council’s </w:t>
      </w:r>
      <w:r w:rsidR="006972A7">
        <w:t>Annual Governance</w:t>
      </w:r>
      <w:r>
        <w:t>&amp; Accounting Return</w:t>
      </w:r>
      <w:r w:rsidR="006972A7">
        <w:t xml:space="preserve"> for 2024</w:t>
      </w:r>
      <w:r>
        <w:t>/</w:t>
      </w:r>
      <w:r w:rsidR="006972A7">
        <w:t>25</w:t>
      </w:r>
      <w:r>
        <w:t xml:space="preserve"> – to follow</w:t>
      </w:r>
    </w:p>
    <w:p w14:paraId="3085A629" w14:textId="42356E93" w:rsidR="00FF6CC6" w:rsidRDefault="002C6CE3" w:rsidP="00437E51">
      <w:pPr>
        <w:pStyle w:val="ListParagraph"/>
        <w:ind w:left="142"/>
      </w:pPr>
      <w:r>
        <w:t>c. To agree the dates for the exercise of public rights for the inspection of accounts and supporting documents</w:t>
      </w:r>
    </w:p>
    <w:p w14:paraId="7331EDDC" w14:textId="673DB58C" w:rsidR="006A1AD8" w:rsidRPr="00FB2A39" w:rsidRDefault="003A76E3" w:rsidP="00FB2A39">
      <w:pPr>
        <w:pStyle w:val="ListParagraph"/>
        <w:numPr>
          <w:ilvl w:val="0"/>
          <w:numId w:val="13"/>
        </w:numPr>
        <w:rPr>
          <w:b/>
          <w:bCs/>
        </w:rPr>
      </w:pPr>
      <w:r w:rsidRPr="00FB2A39">
        <w:rPr>
          <w:b/>
          <w:bCs/>
        </w:rPr>
        <w:t>Planning applications</w:t>
      </w:r>
    </w:p>
    <w:p w14:paraId="7D84A1FC" w14:textId="1212150D" w:rsidR="00F05EDD" w:rsidRDefault="00F05EDD" w:rsidP="00FF6CC6">
      <w:pPr>
        <w:pStyle w:val="ListParagraph"/>
        <w:numPr>
          <w:ilvl w:val="0"/>
          <w:numId w:val="10"/>
        </w:numPr>
        <w:ind w:left="502"/>
      </w:pPr>
      <w:r>
        <w:t xml:space="preserve">25/00470/AGR </w:t>
      </w:r>
      <w:r w:rsidR="00B912E5">
        <w:t>l</w:t>
      </w:r>
      <w:r>
        <w:t>and lying to the north of Meadow Lane, Croston</w:t>
      </w:r>
    </w:p>
    <w:p w14:paraId="0CA7D5FD" w14:textId="0E86D476" w:rsidR="00F05EDD" w:rsidRDefault="00F05EDD" w:rsidP="00FF6CC6">
      <w:pPr>
        <w:pStyle w:val="ListParagraph"/>
        <w:ind w:left="502"/>
      </w:pPr>
      <w:r>
        <w:t xml:space="preserve">Agricultural determination for the erection of a building for machinery and storage </w:t>
      </w:r>
    </w:p>
    <w:p w14:paraId="659B7E37" w14:textId="2ECA798D" w:rsidR="00F05EDD" w:rsidRDefault="00F05EDD" w:rsidP="00FF6CC6">
      <w:pPr>
        <w:pStyle w:val="ListParagraph"/>
        <w:numPr>
          <w:ilvl w:val="0"/>
          <w:numId w:val="10"/>
        </w:numPr>
        <w:ind w:left="502"/>
      </w:pPr>
      <w:r>
        <w:t>25/0046/DIS Croston Hall Farm, Croston PR26 9RE</w:t>
      </w:r>
    </w:p>
    <w:p w14:paraId="37B3A04A" w14:textId="587C57F1" w:rsidR="00FF6CC6" w:rsidRPr="00FF6CC6" w:rsidRDefault="00F05EDD" w:rsidP="00FF6CC6">
      <w:pPr>
        <w:pStyle w:val="ListParagraph"/>
        <w:ind w:left="502"/>
        <w:rPr>
          <w:rFonts w:eastAsia="Times New Roman" w:cs="Tahoma"/>
          <w:color w:val="000000"/>
          <w:kern w:val="0"/>
          <w:lang w:eastAsia="en-GB"/>
          <w14:ligatures w14:val="none"/>
        </w:rPr>
      </w:pPr>
      <w:r w:rsidRPr="008D3009">
        <w:rPr>
          <w:rFonts w:eastAsia="Times New Roman" w:cs="Tahoma"/>
          <w:color w:val="000000"/>
          <w:kern w:val="0"/>
          <w:lang w:eastAsia="en-GB"/>
          <w14:ligatures w14:val="none"/>
        </w:rPr>
        <w:t>Application to discharge conditions 5 (facing materials), 6 (levels), 8 (construction management plan), 19 (construction environmental management plan), 20 (scheme of biosecurity measures - Himalayan balsam) and 21 (surface water sustainable drainage strategy) attached to planning permission 23/00462/FULMAJ (Erection of 4no. livestock buildings, 2no uncovered storage clamps, 1no</w:t>
      </w:r>
      <w:r w:rsidRPr="001B26D6">
        <w:rPr>
          <w:rFonts w:eastAsia="Times New Roman" w:cs="Tahoma"/>
          <w:color w:val="000000"/>
          <w:kern w:val="0"/>
          <w:lang w:eastAsia="en-GB"/>
          <w14:ligatures w14:val="none"/>
        </w:rPr>
        <w:t>. building comprising crop store, workshop and office together with vehicular access and associated yard area</w:t>
      </w:r>
      <w:r w:rsidR="00FF6CC6">
        <w:rPr>
          <w:rFonts w:eastAsia="Times New Roman" w:cs="Tahoma"/>
          <w:color w:val="000000"/>
          <w:kern w:val="0"/>
          <w:lang w:eastAsia="en-GB"/>
          <w14:ligatures w14:val="none"/>
        </w:rPr>
        <w:t>).</w:t>
      </w:r>
    </w:p>
    <w:p w14:paraId="3262E748" w14:textId="47DA7423" w:rsidR="00660D9A" w:rsidRPr="00FF6CC6" w:rsidRDefault="001B26D6" w:rsidP="00437E51">
      <w:pPr>
        <w:pStyle w:val="ListParagraph"/>
        <w:numPr>
          <w:ilvl w:val="0"/>
          <w:numId w:val="10"/>
        </w:numPr>
        <w:rPr>
          <w:rFonts w:eastAsia="Times New Roman" w:cs="Tahoma"/>
          <w:color w:val="000000"/>
          <w:kern w:val="0"/>
          <w:lang w:eastAsia="en-GB"/>
          <w14:ligatures w14:val="none"/>
        </w:rPr>
      </w:pPr>
      <w:r>
        <w:lastRenderedPageBreak/>
        <w:t xml:space="preserve">25/00506/FULHH </w:t>
      </w:r>
      <w:r w:rsidR="00660D9A" w:rsidRPr="00660D9A">
        <w:t>28 Town Road Croston Leyland PR26 9RB</w:t>
      </w:r>
      <w:r>
        <w:t xml:space="preserve"> Erection of a rear roof dormer extension</w:t>
      </w:r>
    </w:p>
    <w:p w14:paraId="6BE84765" w14:textId="494EB21C" w:rsidR="006972A7" w:rsidRPr="006972A7" w:rsidRDefault="001B26D6" w:rsidP="004A62F0">
      <w:pPr>
        <w:pStyle w:val="ListParagraph"/>
        <w:numPr>
          <w:ilvl w:val="0"/>
          <w:numId w:val="10"/>
        </w:numPr>
      </w:pPr>
      <w:r>
        <w:t>25/00502/FULHH 25 Rectory Close, Croston Extension to front dormer including installation of new window; reduction in size of rear window to bathroom</w:t>
      </w:r>
    </w:p>
    <w:p w14:paraId="483EC815" w14:textId="1A91FD29" w:rsidR="003A76E3" w:rsidRPr="00E2451D" w:rsidRDefault="00FB2A39" w:rsidP="00FB2A39">
      <w:r>
        <w:rPr>
          <w:b/>
          <w:bCs/>
        </w:rPr>
        <w:t xml:space="preserve">11. </w:t>
      </w:r>
      <w:r w:rsidR="003A76E3" w:rsidRPr="00FB2A39">
        <w:rPr>
          <w:b/>
          <w:bCs/>
        </w:rPr>
        <w:t>Financial matters</w:t>
      </w:r>
    </w:p>
    <w:p w14:paraId="2B8EA380" w14:textId="1C15ED6C" w:rsidR="003A76E3" w:rsidRPr="00716F47" w:rsidRDefault="003A76E3" w:rsidP="003A76E3">
      <w:pPr>
        <w:pStyle w:val="ListParagraph"/>
        <w:numPr>
          <w:ilvl w:val="0"/>
          <w:numId w:val="4"/>
        </w:numPr>
      </w:pPr>
      <w:r w:rsidRPr="00716F47">
        <w:t>To approve the Clerk’s claim for M</w:t>
      </w:r>
      <w:r w:rsidR="004D1803">
        <w:t>ay 2025</w:t>
      </w:r>
      <w:r w:rsidR="00211389">
        <w:t xml:space="preserve"> </w:t>
      </w:r>
      <w:r w:rsidR="00B912E5">
        <w:t>– to follow</w:t>
      </w:r>
    </w:p>
    <w:p w14:paraId="1A231F1F" w14:textId="2FC3F98E" w:rsidR="003A76E3" w:rsidRPr="00716F47" w:rsidRDefault="003A76E3" w:rsidP="003A76E3">
      <w:pPr>
        <w:pStyle w:val="ListParagraph"/>
        <w:numPr>
          <w:ilvl w:val="0"/>
          <w:numId w:val="4"/>
        </w:numPr>
      </w:pPr>
      <w:r w:rsidRPr="00716F47">
        <w:t>To approve the Acting Clerk’s claim for M</w:t>
      </w:r>
      <w:r w:rsidR="004D1803">
        <w:t>ay</w:t>
      </w:r>
      <w:r w:rsidRPr="00716F47">
        <w:t xml:space="preserve"> 2025</w:t>
      </w:r>
      <w:r w:rsidR="00B912E5">
        <w:t xml:space="preserve"> – to follow</w:t>
      </w:r>
    </w:p>
    <w:p w14:paraId="77B82278" w14:textId="0D935C04" w:rsidR="00D25392" w:rsidRDefault="00716F47" w:rsidP="00E51FAB">
      <w:pPr>
        <w:pStyle w:val="ListParagraph"/>
        <w:numPr>
          <w:ilvl w:val="0"/>
          <w:numId w:val="4"/>
        </w:numPr>
      </w:pPr>
      <w:r>
        <w:t>To</w:t>
      </w:r>
      <w:r w:rsidRPr="00716F47">
        <w:t xml:space="preserve"> approve the financial </w:t>
      </w:r>
      <w:r w:rsidR="00A041B1">
        <w:t>transactions</w:t>
      </w:r>
      <w:r w:rsidRPr="00716F47">
        <w:t xml:space="preserve"> for M</w:t>
      </w:r>
      <w:r w:rsidR="004D1803">
        <w:t>ay</w:t>
      </w:r>
      <w:r w:rsidRPr="00716F47">
        <w:t xml:space="preserve"> 2025</w:t>
      </w:r>
      <w:r w:rsidR="00CF434E">
        <w:t xml:space="preserve"> </w:t>
      </w:r>
      <w:r w:rsidR="00B912E5">
        <w:t>– to follow</w:t>
      </w:r>
    </w:p>
    <w:p w14:paraId="59998DEA" w14:textId="77777777" w:rsidR="008619F2" w:rsidRDefault="008619F2" w:rsidP="008619F2">
      <w:pPr>
        <w:pStyle w:val="ListParagraph"/>
        <w:numPr>
          <w:ilvl w:val="0"/>
          <w:numId w:val="4"/>
        </w:numPr>
      </w:pPr>
      <w:r>
        <w:t xml:space="preserve">To approve the estimate of £100 from A Wade, for the removal of the dilapidated bench at Cock Robin Cottages, Highfield Road, Croston </w:t>
      </w:r>
    </w:p>
    <w:p w14:paraId="72E6415E" w14:textId="48D0EFE3" w:rsidR="008619F2" w:rsidRDefault="008619F2" w:rsidP="008619F2">
      <w:pPr>
        <w:pStyle w:val="ListParagraph"/>
        <w:numPr>
          <w:ilvl w:val="0"/>
          <w:numId w:val="4"/>
        </w:numPr>
      </w:pPr>
      <w:r>
        <w:t xml:space="preserve">To approve the </w:t>
      </w:r>
      <w:r w:rsidR="002E364A">
        <w:t>payment</w:t>
      </w:r>
      <w:r>
        <w:t xml:space="preserve"> </w:t>
      </w:r>
      <w:r w:rsidR="002E364A">
        <w:t xml:space="preserve">of £854.63 </w:t>
      </w:r>
      <w:r>
        <w:t>from RHF Landscape Supplies</w:t>
      </w:r>
      <w:r w:rsidR="00D620CC">
        <w:t xml:space="preserve"> </w:t>
      </w:r>
      <w:r>
        <w:t xml:space="preserve">for the supply of bark and hardwood ply chips, for essential repairs to the park </w:t>
      </w:r>
      <w:r w:rsidR="00D112C0">
        <w:t xml:space="preserve">as indicated in the annual park inspection report, as </w:t>
      </w:r>
      <w:r>
        <w:t>approved at the May Parish Council Meeting</w:t>
      </w:r>
    </w:p>
    <w:p w14:paraId="6648E85F" w14:textId="791F11A2" w:rsidR="008619F2" w:rsidRDefault="008619F2" w:rsidP="008619F2">
      <w:pPr>
        <w:pStyle w:val="ListParagraph"/>
        <w:numPr>
          <w:ilvl w:val="0"/>
          <w:numId w:val="4"/>
        </w:numPr>
      </w:pPr>
      <w:r>
        <w:t xml:space="preserve">To approve the </w:t>
      </w:r>
      <w:r w:rsidR="002E364A">
        <w:t xml:space="preserve">payment of £175 </w:t>
      </w:r>
      <w:r w:rsidR="00362934">
        <w:t xml:space="preserve">to </w:t>
      </w:r>
      <w:r w:rsidR="002E364A">
        <w:t>Amanda Partington, I</w:t>
      </w:r>
      <w:r>
        <w:t xml:space="preserve">nternal </w:t>
      </w:r>
      <w:r w:rsidR="002E364A">
        <w:t>A</w:t>
      </w:r>
      <w:r>
        <w:t>uditor</w:t>
      </w:r>
      <w:r w:rsidR="002E364A">
        <w:t xml:space="preserve"> </w:t>
      </w:r>
    </w:p>
    <w:p w14:paraId="593822BD" w14:textId="7495C7D1" w:rsidR="008619F2" w:rsidRDefault="002E364A" w:rsidP="008259F3">
      <w:pPr>
        <w:pStyle w:val="ListParagraph"/>
        <w:numPr>
          <w:ilvl w:val="0"/>
          <w:numId w:val="4"/>
        </w:numPr>
      </w:pPr>
      <w:r>
        <w:t xml:space="preserve">Reimbursement to Neville Norcross for paint, varnish and materials for </w:t>
      </w:r>
      <w:r w:rsidR="002D287C">
        <w:t>r</w:t>
      </w:r>
      <w:r w:rsidR="00362934">
        <w:t xml:space="preserve">efurbishing </w:t>
      </w:r>
      <w:r>
        <w:t>playground equipment £188.46</w:t>
      </w:r>
    </w:p>
    <w:p w14:paraId="02C3D739" w14:textId="3C419EE2" w:rsidR="00CC5958" w:rsidRDefault="00CC5958" w:rsidP="008259F3">
      <w:pPr>
        <w:pStyle w:val="ListParagraph"/>
        <w:numPr>
          <w:ilvl w:val="0"/>
          <w:numId w:val="4"/>
        </w:numPr>
      </w:pPr>
      <w:r>
        <w:t>To consider the renewal of membership for OPSTA</w:t>
      </w:r>
      <w:r w:rsidR="00F05E8D">
        <w:t xml:space="preserve"> £10.00</w:t>
      </w:r>
    </w:p>
    <w:p w14:paraId="5C132553" w14:textId="1667F947" w:rsidR="003A76E3" w:rsidRPr="00E73478" w:rsidRDefault="00E73478" w:rsidP="00FB2A39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E73478">
        <w:rPr>
          <w:b/>
          <w:bCs/>
        </w:rPr>
        <w:t>Forward Plan</w:t>
      </w:r>
      <w:r>
        <w:rPr>
          <w:b/>
          <w:bCs/>
        </w:rPr>
        <w:t xml:space="preserve">: </w:t>
      </w:r>
      <w:r w:rsidRPr="00E73478">
        <w:t>To consider and develop an annual forward plan for the Parish Council</w:t>
      </w:r>
    </w:p>
    <w:p w14:paraId="3DDEE4F2" w14:textId="5654D29C" w:rsidR="003A76E3" w:rsidRPr="001C2FF1" w:rsidRDefault="003A76E3" w:rsidP="00FB2A39">
      <w:pPr>
        <w:pStyle w:val="ListParagraph"/>
        <w:numPr>
          <w:ilvl w:val="0"/>
          <w:numId w:val="14"/>
        </w:numPr>
      </w:pPr>
      <w:r w:rsidRPr="00FB2A39">
        <w:rPr>
          <w:b/>
          <w:bCs/>
        </w:rPr>
        <w:t xml:space="preserve">Chair’s </w:t>
      </w:r>
      <w:r w:rsidR="004D1803" w:rsidRPr="00FB2A39">
        <w:rPr>
          <w:b/>
          <w:bCs/>
        </w:rPr>
        <w:t>newsl</w:t>
      </w:r>
      <w:r w:rsidRPr="00FB2A39">
        <w:rPr>
          <w:b/>
          <w:bCs/>
        </w:rPr>
        <w:t>etter</w:t>
      </w:r>
      <w:r w:rsidR="00D9351D" w:rsidRPr="00FB2A39">
        <w:rPr>
          <w:b/>
          <w:bCs/>
        </w:rPr>
        <w:t xml:space="preserve"> </w:t>
      </w:r>
      <w:r w:rsidR="008619F2" w:rsidRPr="00FB2A39">
        <w:rPr>
          <w:b/>
          <w:bCs/>
        </w:rPr>
        <w:t>update</w:t>
      </w:r>
    </w:p>
    <w:p w14:paraId="6F45C0DE" w14:textId="727AB389" w:rsidR="003A76E3" w:rsidRPr="00C14F30" w:rsidRDefault="003A76E3" w:rsidP="00FB2A39">
      <w:pPr>
        <w:pStyle w:val="ListParagraph"/>
        <w:numPr>
          <w:ilvl w:val="0"/>
          <w:numId w:val="14"/>
        </w:numPr>
      </w:pPr>
      <w:r w:rsidRPr="009C73D7">
        <w:rPr>
          <w:b/>
          <w:bCs/>
        </w:rPr>
        <w:t>Reports</w:t>
      </w:r>
      <w:r w:rsidR="00D42944">
        <w:rPr>
          <w:b/>
          <w:bCs/>
        </w:rPr>
        <w:t xml:space="preserve"> </w:t>
      </w:r>
      <w:r w:rsidRPr="00D42944">
        <w:rPr>
          <w:b/>
          <w:bCs/>
        </w:rPr>
        <w:t>from other organisations</w:t>
      </w:r>
    </w:p>
    <w:p w14:paraId="6204EB4D" w14:textId="003F88A4" w:rsidR="003A76E3" w:rsidRPr="00B70064" w:rsidRDefault="003A76E3" w:rsidP="00FB2A39">
      <w:pPr>
        <w:pStyle w:val="ListParagraph"/>
        <w:numPr>
          <w:ilvl w:val="0"/>
          <w:numId w:val="14"/>
        </w:numPr>
      </w:pPr>
      <w:r>
        <w:rPr>
          <w:b/>
          <w:bCs/>
        </w:rPr>
        <w:t>Date of next meeting:</w:t>
      </w:r>
      <w:r w:rsidR="004D1803">
        <w:rPr>
          <w:b/>
          <w:bCs/>
        </w:rPr>
        <w:t xml:space="preserve"> </w:t>
      </w:r>
      <w:r w:rsidR="004D1803" w:rsidRPr="007B4458">
        <w:rPr>
          <w:b/>
          <w:bCs/>
        </w:rPr>
        <w:t xml:space="preserve">9 July, 6.30pm at </w:t>
      </w:r>
      <w:r w:rsidRPr="007B4458">
        <w:rPr>
          <w:b/>
          <w:bCs/>
        </w:rPr>
        <w:t>Croston Old School</w:t>
      </w:r>
    </w:p>
    <w:p w14:paraId="1D8C6C39" w14:textId="79E52239" w:rsidR="00A67052" w:rsidRDefault="00A67052" w:rsidP="004D1803">
      <w:r>
        <w:t>Prepared by Karon Taylor, Clerk to Croston Parish Cou</w:t>
      </w:r>
      <w:r w:rsidR="00D5364A">
        <w:t>ncil</w:t>
      </w:r>
      <w:r w:rsidR="00EC34A9">
        <w:t xml:space="preserve">:  </w:t>
      </w:r>
      <w:hyperlink r:id="rId8" w:history="1">
        <w:r w:rsidR="00EC34A9" w:rsidRPr="00964520">
          <w:rPr>
            <w:rStyle w:val="Hyperlink"/>
          </w:rPr>
          <w:t>www.crostonparishcouncil.org.uk</w:t>
        </w:r>
      </w:hyperlink>
    </w:p>
    <w:p w14:paraId="4DB2AC1E" w14:textId="77777777" w:rsidR="00952CAB" w:rsidRDefault="00A05E74" w:rsidP="00EC34A9">
      <w:pPr>
        <w:ind w:left="142"/>
      </w:pPr>
      <w:r w:rsidRPr="00A05E74">
        <w:rPr>
          <w:noProof/>
        </w:rPr>
        <w:drawing>
          <wp:inline distT="0" distB="0" distL="0" distR="0" wp14:anchorId="1C8757A6" wp14:editId="42F35E23">
            <wp:extent cx="2107096" cy="869315"/>
            <wp:effectExtent l="0" t="0" r="1270" b="0"/>
            <wp:docPr id="1951928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289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346" cy="87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96E0" w14:textId="7772EEA7" w:rsidR="004059F3" w:rsidRDefault="004D1803" w:rsidP="00EC34A9">
      <w:pPr>
        <w:ind w:left="142"/>
      </w:pPr>
      <w:r>
        <w:t>30 May 2025</w:t>
      </w:r>
    </w:p>
    <w:p w14:paraId="4C86F883" w14:textId="77777777" w:rsidR="00952CAB" w:rsidRDefault="00952CAB" w:rsidP="00952CAB"/>
    <w:p w14:paraId="4FD6E7A0" w14:textId="77777777" w:rsidR="004059F3" w:rsidRPr="00EC34A9" w:rsidRDefault="004059F3" w:rsidP="00EC34A9">
      <w:pPr>
        <w:ind w:left="142"/>
        <w:rPr>
          <w:b/>
          <w:bCs/>
        </w:rPr>
      </w:pPr>
    </w:p>
    <w:sectPr w:rsidR="004059F3" w:rsidRPr="00EC34A9" w:rsidSect="00D5364A">
      <w:footerReference w:type="even" r:id="rId10"/>
      <w:footerReference w:type="default" r:id="rId11"/>
      <w:pgSz w:w="11906" w:h="16838"/>
      <w:pgMar w:top="851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F191" w14:textId="77777777" w:rsidR="0019235C" w:rsidRDefault="0019235C" w:rsidP="00A67052">
      <w:pPr>
        <w:spacing w:after="0" w:line="240" w:lineRule="auto"/>
      </w:pPr>
      <w:r>
        <w:separator/>
      </w:r>
    </w:p>
  </w:endnote>
  <w:endnote w:type="continuationSeparator" w:id="0">
    <w:p w14:paraId="04C62084" w14:textId="77777777" w:rsidR="0019235C" w:rsidRDefault="0019235C" w:rsidP="00A6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2768452"/>
      <w:docPartObj>
        <w:docPartGallery w:val="Page Numbers (Bottom of Page)"/>
        <w:docPartUnique/>
      </w:docPartObj>
    </w:sdtPr>
    <w:sdtContent>
      <w:p w14:paraId="48F43E40" w14:textId="2226436D" w:rsidR="00A67052" w:rsidRDefault="00A67052" w:rsidP="00F31B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B45380" w14:textId="77777777" w:rsidR="00A67052" w:rsidRDefault="00A67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5747686"/>
      <w:docPartObj>
        <w:docPartGallery w:val="Page Numbers (Bottom of Page)"/>
        <w:docPartUnique/>
      </w:docPartObj>
    </w:sdtPr>
    <w:sdtContent>
      <w:p w14:paraId="2443543E" w14:textId="358BC5A5" w:rsidR="00A67052" w:rsidRDefault="00A67052" w:rsidP="00F31B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76B67A" w14:textId="77777777" w:rsidR="00A67052" w:rsidRDefault="00A6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B8F2" w14:textId="77777777" w:rsidR="0019235C" w:rsidRDefault="0019235C" w:rsidP="00A67052">
      <w:pPr>
        <w:spacing w:after="0" w:line="240" w:lineRule="auto"/>
      </w:pPr>
      <w:r>
        <w:separator/>
      </w:r>
    </w:p>
  </w:footnote>
  <w:footnote w:type="continuationSeparator" w:id="0">
    <w:p w14:paraId="4596E83A" w14:textId="77777777" w:rsidR="0019235C" w:rsidRDefault="0019235C" w:rsidP="00A67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2F0"/>
    <w:multiLevelType w:val="hybridMultilevel"/>
    <w:tmpl w:val="1AE672D2"/>
    <w:lvl w:ilvl="0" w:tplc="91C6D176">
      <w:start w:val="1"/>
      <w:numFmt w:val="lowerLetter"/>
      <w:lvlText w:val="%1.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4E01014"/>
    <w:multiLevelType w:val="hybridMultilevel"/>
    <w:tmpl w:val="1B88B1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C38"/>
    <w:multiLevelType w:val="hybridMultilevel"/>
    <w:tmpl w:val="4AE2532C"/>
    <w:lvl w:ilvl="0" w:tplc="70E0E4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EA5496F"/>
    <w:multiLevelType w:val="hybridMultilevel"/>
    <w:tmpl w:val="B1BC1AD2"/>
    <w:lvl w:ilvl="0" w:tplc="BE64ABD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0D5369"/>
    <w:multiLevelType w:val="hybridMultilevel"/>
    <w:tmpl w:val="1122C58A"/>
    <w:lvl w:ilvl="0" w:tplc="3586DC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A319DE"/>
    <w:multiLevelType w:val="hybridMultilevel"/>
    <w:tmpl w:val="7958A4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58B"/>
    <w:multiLevelType w:val="hybridMultilevel"/>
    <w:tmpl w:val="0E5C24C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05D86"/>
    <w:multiLevelType w:val="hybridMultilevel"/>
    <w:tmpl w:val="3EE4463A"/>
    <w:lvl w:ilvl="0" w:tplc="E516F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950791"/>
    <w:multiLevelType w:val="hybridMultilevel"/>
    <w:tmpl w:val="02469658"/>
    <w:lvl w:ilvl="0" w:tplc="E220816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7D6846"/>
    <w:multiLevelType w:val="hybridMultilevel"/>
    <w:tmpl w:val="D106855E"/>
    <w:lvl w:ilvl="0" w:tplc="E67231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382818"/>
    <w:multiLevelType w:val="hybridMultilevel"/>
    <w:tmpl w:val="E46EEBEA"/>
    <w:lvl w:ilvl="0" w:tplc="2434201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FF24C3"/>
    <w:multiLevelType w:val="multilevel"/>
    <w:tmpl w:val="0C2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03434"/>
    <w:multiLevelType w:val="hybridMultilevel"/>
    <w:tmpl w:val="591269C4"/>
    <w:lvl w:ilvl="0" w:tplc="080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132954"/>
    <w:multiLevelType w:val="hybridMultilevel"/>
    <w:tmpl w:val="59DEF18C"/>
    <w:lvl w:ilvl="0" w:tplc="798EC9E8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44336225">
    <w:abstractNumId w:val="1"/>
  </w:num>
  <w:num w:numId="2" w16cid:durableId="1372801817">
    <w:abstractNumId w:val="0"/>
  </w:num>
  <w:num w:numId="3" w16cid:durableId="572084245">
    <w:abstractNumId w:val="7"/>
  </w:num>
  <w:num w:numId="4" w16cid:durableId="425227893">
    <w:abstractNumId w:val="5"/>
  </w:num>
  <w:num w:numId="5" w16cid:durableId="629937029">
    <w:abstractNumId w:val="6"/>
  </w:num>
  <w:num w:numId="6" w16cid:durableId="1323125118">
    <w:abstractNumId w:val="13"/>
  </w:num>
  <w:num w:numId="7" w16cid:durableId="1937127091">
    <w:abstractNumId w:val="2"/>
  </w:num>
  <w:num w:numId="8" w16cid:durableId="727610696">
    <w:abstractNumId w:val="12"/>
  </w:num>
  <w:num w:numId="9" w16cid:durableId="394934766">
    <w:abstractNumId w:val="4"/>
  </w:num>
  <w:num w:numId="10" w16cid:durableId="1195927588">
    <w:abstractNumId w:val="9"/>
  </w:num>
  <w:num w:numId="11" w16cid:durableId="1251962697">
    <w:abstractNumId w:val="10"/>
  </w:num>
  <w:num w:numId="12" w16cid:durableId="1584533520">
    <w:abstractNumId w:val="11"/>
  </w:num>
  <w:num w:numId="13" w16cid:durableId="746464026">
    <w:abstractNumId w:val="3"/>
  </w:num>
  <w:num w:numId="14" w16cid:durableId="1189829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3"/>
    <w:rsid w:val="0000200D"/>
    <w:rsid w:val="000700EE"/>
    <w:rsid w:val="00071196"/>
    <w:rsid w:val="000903D0"/>
    <w:rsid w:val="000949BE"/>
    <w:rsid w:val="000D1000"/>
    <w:rsid w:val="00101DD5"/>
    <w:rsid w:val="001117F0"/>
    <w:rsid w:val="001302FB"/>
    <w:rsid w:val="0017493E"/>
    <w:rsid w:val="0019235C"/>
    <w:rsid w:val="001B26D6"/>
    <w:rsid w:val="00211389"/>
    <w:rsid w:val="002238D8"/>
    <w:rsid w:val="0024515C"/>
    <w:rsid w:val="00265747"/>
    <w:rsid w:val="002C6CE3"/>
    <w:rsid w:val="002D287C"/>
    <w:rsid w:val="002E364A"/>
    <w:rsid w:val="003246BE"/>
    <w:rsid w:val="00330E72"/>
    <w:rsid w:val="00362934"/>
    <w:rsid w:val="003A76E3"/>
    <w:rsid w:val="003C6C3B"/>
    <w:rsid w:val="004059F3"/>
    <w:rsid w:val="004242C7"/>
    <w:rsid w:val="004341F0"/>
    <w:rsid w:val="00437E51"/>
    <w:rsid w:val="0049019C"/>
    <w:rsid w:val="004A62F0"/>
    <w:rsid w:val="004D1803"/>
    <w:rsid w:val="004E5922"/>
    <w:rsid w:val="00516E0A"/>
    <w:rsid w:val="00527FC3"/>
    <w:rsid w:val="00532A4A"/>
    <w:rsid w:val="005815EA"/>
    <w:rsid w:val="005F3570"/>
    <w:rsid w:val="00660D9A"/>
    <w:rsid w:val="0069606B"/>
    <w:rsid w:val="006972A7"/>
    <w:rsid w:val="006A1881"/>
    <w:rsid w:val="006A1AD8"/>
    <w:rsid w:val="006D10C2"/>
    <w:rsid w:val="006E495F"/>
    <w:rsid w:val="00715FF5"/>
    <w:rsid w:val="00716F47"/>
    <w:rsid w:val="0072318D"/>
    <w:rsid w:val="00747FD0"/>
    <w:rsid w:val="0077420F"/>
    <w:rsid w:val="007B4458"/>
    <w:rsid w:val="007D456D"/>
    <w:rsid w:val="007D7833"/>
    <w:rsid w:val="007E1040"/>
    <w:rsid w:val="007E762B"/>
    <w:rsid w:val="008259F3"/>
    <w:rsid w:val="0084739B"/>
    <w:rsid w:val="008619F2"/>
    <w:rsid w:val="00862C0A"/>
    <w:rsid w:val="008742EF"/>
    <w:rsid w:val="00880635"/>
    <w:rsid w:val="008C26ED"/>
    <w:rsid w:val="008E2E13"/>
    <w:rsid w:val="008F5C0E"/>
    <w:rsid w:val="00952CAB"/>
    <w:rsid w:val="00967700"/>
    <w:rsid w:val="009F1960"/>
    <w:rsid w:val="00A041B1"/>
    <w:rsid w:val="00A05E74"/>
    <w:rsid w:val="00A269A7"/>
    <w:rsid w:val="00A31831"/>
    <w:rsid w:val="00A4687F"/>
    <w:rsid w:val="00A5419F"/>
    <w:rsid w:val="00A67052"/>
    <w:rsid w:val="00B70064"/>
    <w:rsid w:val="00B86311"/>
    <w:rsid w:val="00B912E5"/>
    <w:rsid w:val="00BD542C"/>
    <w:rsid w:val="00BF2A06"/>
    <w:rsid w:val="00BF5D21"/>
    <w:rsid w:val="00C04E91"/>
    <w:rsid w:val="00C06B75"/>
    <w:rsid w:val="00C070F4"/>
    <w:rsid w:val="00C234F8"/>
    <w:rsid w:val="00CA22C2"/>
    <w:rsid w:val="00CC12D0"/>
    <w:rsid w:val="00CC5958"/>
    <w:rsid w:val="00CC65C1"/>
    <w:rsid w:val="00CD68FD"/>
    <w:rsid w:val="00CF434E"/>
    <w:rsid w:val="00D112C0"/>
    <w:rsid w:val="00D11BBB"/>
    <w:rsid w:val="00D25392"/>
    <w:rsid w:val="00D42944"/>
    <w:rsid w:val="00D5364A"/>
    <w:rsid w:val="00D620CC"/>
    <w:rsid w:val="00D9351D"/>
    <w:rsid w:val="00DD5275"/>
    <w:rsid w:val="00DE12E3"/>
    <w:rsid w:val="00E10F1C"/>
    <w:rsid w:val="00E21DA3"/>
    <w:rsid w:val="00E2451D"/>
    <w:rsid w:val="00E31798"/>
    <w:rsid w:val="00E51FAB"/>
    <w:rsid w:val="00E73478"/>
    <w:rsid w:val="00EC34A9"/>
    <w:rsid w:val="00F05E8D"/>
    <w:rsid w:val="00F05EDD"/>
    <w:rsid w:val="00FB2A39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810F"/>
  <w15:chartTrackingRefBased/>
  <w15:docId w15:val="{B30C007C-61B5-404B-8F6C-1015CA2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E3"/>
  </w:style>
  <w:style w:type="paragraph" w:styleId="Heading1">
    <w:name w:val="heading 1"/>
    <w:basedOn w:val="Normal"/>
    <w:next w:val="Normal"/>
    <w:link w:val="Heading1Char"/>
    <w:uiPriority w:val="9"/>
    <w:qFormat/>
    <w:rsid w:val="003A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E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A76E3"/>
  </w:style>
  <w:style w:type="table" w:styleId="TableGrid">
    <w:name w:val="Table Grid"/>
    <w:basedOn w:val="TableNormal"/>
    <w:uiPriority w:val="39"/>
    <w:rsid w:val="003A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52"/>
  </w:style>
  <w:style w:type="character" w:styleId="PageNumber">
    <w:name w:val="page number"/>
    <w:basedOn w:val="DefaultParagraphFont"/>
    <w:uiPriority w:val="99"/>
    <w:semiHidden/>
    <w:unhideWhenUsed/>
    <w:rsid w:val="00A67052"/>
  </w:style>
  <w:style w:type="character" w:styleId="Hyperlink">
    <w:name w:val="Hyperlink"/>
    <w:basedOn w:val="DefaultParagraphFont"/>
    <w:uiPriority w:val="99"/>
    <w:unhideWhenUsed/>
    <w:rsid w:val="00A6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52"/>
    <w:rPr>
      <w:color w:val="605E5C"/>
      <w:shd w:val="clear" w:color="auto" w:fill="E1DFDD"/>
    </w:rPr>
  </w:style>
  <w:style w:type="character" w:customStyle="1" w:styleId="casedetailsstatus">
    <w:name w:val="casedetailsstatus"/>
    <w:basedOn w:val="DefaultParagraphFont"/>
    <w:rsid w:val="006A1AD8"/>
  </w:style>
  <w:style w:type="character" w:styleId="FollowedHyperlink">
    <w:name w:val="FollowedHyperlink"/>
    <w:basedOn w:val="DefaultParagraphFont"/>
    <w:uiPriority w:val="99"/>
    <w:semiHidden/>
    <w:unhideWhenUsed/>
    <w:rsid w:val="00EC34A9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D5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ton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E42B17-1A02-7348-ABF3-C440DC9D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Taylor</dc:creator>
  <cp:keywords/>
  <dc:description/>
  <cp:lastModifiedBy>Karon Taylor</cp:lastModifiedBy>
  <cp:revision>36</cp:revision>
  <cp:lastPrinted>2025-06-14T12:03:00Z</cp:lastPrinted>
  <dcterms:created xsi:type="dcterms:W3CDTF">2025-05-29T18:32:00Z</dcterms:created>
  <dcterms:modified xsi:type="dcterms:W3CDTF">2025-06-14T12:41:00Z</dcterms:modified>
</cp:coreProperties>
</file>